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0A" w:rsidRDefault="009C16D3">
      <w:pPr>
        <w:sectPr w:rsidR="00F6190A" w:rsidSect="006C38A5">
          <w:headerReference w:type="default" r:id="rId6"/>
          <w:footerReference w:type="default" r:id="rId7"/>
          <w:pgSz w:w="12240" w:h="15840" w:code="1"/>
          <w:pgMar w:top="567" w:right="567" w:bottom="567" w:left="567" w:header="720" w:footer="720" w:gutter="0"/>
          <w:cols w:space="720"/>
          <w:titlePg/>
          <w:docGrid w:linePitch="360"/>
        </w:sectPr>
      </w:pPr>
      <w:r w:rsidRPr="009C16D3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-73125</wp:posOffset>
            </wp:positionV>
            <wp:extent cx="7201109" cy="9319082"/>
            <wp:effectExtent l="0" t="0" r="0" b="0"/>
            <wp:wrapNone/>
            <wp:docPr id="1" name="Imagen 1" descr="C:\Users\La Vida de Nos\Desktop\Comenzar a contar(Nos)\Recursos\L4\Propuesta final de historia breve-Por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 Vida de Nos\Desktop\Comenzar a contar(Nos)\Recursos\L4\Propuesta final de historia breve-Porta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109" cy="931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15A" w:rsidRPr="00270A1A" w:rsidRDefault="00CC6BE3" w:rsidP="007E315A">
      <w:pPr>
        <w:widowControl w:val="0"/>
        <w:spacing w:after="200"/>
        <w:rPr>
          <w:rFonts w:ascii="Georgia" w:hAnsi="Georgia"/>
          <w:bCs/>
          <w:color w:val="23997A"/>
          <w:sz w:val="56"/>
          <w:szCs w:val="56"/>
          <w:lang w:val="es-VE"/>
        </w:rPr>
      </w:pPr>
      <w:r>
        <w:rPr>
          <w:rFonts w:ascii="Georgia" w:hAnsi="Georgia"/>
          <w:bCs/>
          <w:color w:val="23997A"/>
          <w:sz w:val="56"/>
          <w:szCs w:val="56"/>
          <w:lang w:val="es-VE"/>
        </w:rPr>
        <w:lastRenderedPageBreak/>
        <w:t>Propuesta final de historia</w:t>
      </w:r>
    </w:p>
    <w:p w:rsidR="007E315A" w:rsidRPr="001F2393" w:rsidRDefault="007E315A" w:rsidP="00A42CD6">
      <w:pPr>
        <w:widowControl w:val="0"/>
        <w:tabs>
          <w:tab w:val="left" w:pos="2383"/>
        </w:tabs>
        <w:spacing w:after="0"/>
        <w:rPr>
          <w:rFonts w:cstheme="minorHAnsi"/>
          <w:b/>
          <w:bCs/>
          <w:color w:val="23997A"/>
          <w:sz w:val="56"/>
          <w:szCs w:val="56"/>
          <w:lang w:val="es-VE"/>
        </w:rPr>
      </w:pPr>
      <w:r>
        <w:rPr>
          <w:rFonts w:ascii="Lora" w:hAnsi="Lora"/>
          <w:b/>
          <w:bCs/>
          <w:color w:val="23997A"/>
          <w:sz w:val="56"/>
          <w:szCs w:val="56"/>
          <w:lang w:val="es-VE"/>
        </w:rPr>
        <w:t>•</w:t>
      </w:r>
      <w:r>
        <w:rPr>
          <w:rFonts w:ascii="Lora" w:hAnsi="Lora"/>
          <w:b/>
          <w:bCs/>
          <w:color w:val="595959"/>
          <w:sz w:val="56"/>
          <w:szCs w:val="56"/>
          <w:lang w:val="es-VE"/>
        </w:rPr>
        <w:t>•</w:t>
      </w:r>
      <w:r>
        <w:rPr>
          <w:rFonts w:ascii="Lora" w:hAnsi="Lora"/>
          <w:b/>
          <w:bCs/>
          <w:color w:val="EC633D"/>
          <w:sz w:val="56"/>
          <w:szCs w:val="56"/>
          <w:lang w:val="es-VE"/>
        </w:rPr>
        <w:t>•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="002E7D2E" w:rsidRPr="004625B7" w:rsidTr="00C26872">
        <w:tc>
          <w:tcPr>
            <w:tcW w:w="3114" w:type="dxa"/>
          </w:tcPr>
          <w:p w:rsidR="002E7D2E" w:rsidRPr="004625B7" w:rsidRDefault="002E7D2E" w:rsidP="00C26872">
            <w:pPr>
              <w:widowControl w:val="0"/>
              <w:jc w:val="both"/>
              <w:rPr>
                <w:rFonts w:eastAsia="Montserrat" w:cstheme="minorHAnsi"/>
                <w:color w:val="000000"/>
                <w:sz w:val="28"/>
                <w:szCs w:val="20"/>
              </w:rPr>
            </w:pPr>
            <w:r w:rsidRPr="004625B7">
              <w:rPr>
                <w:rFonts w:eastAsia="Montserrat" w:cstheme="minorHAnsi"/>
                <w:color w:val="000000"/>
                <w:sz w:val="28"/>
                <w:szCs w:val="20"/>
              </w:rPr>
              <w:t xml:space="preserve">Nombre del participante: </w:t>
            </w:r>
          </w:p>
        </w:tc>
        <w:tc>
          <w:tcPr>
            <w:tcW w:w="6236" w:type="dxa"/>
            <w:shd w:val="clear" w:color="auto" w:fill="D0CECE" w:themeFill="background2" w:themeFillShade="E6"/>
          </w:tcPr>
          <w:p w:rsidR="002E7D2E" w:rsidRPr="004625B7" w:rsidRDefault="002E7D2E" w:rsidP="00C26872">
            <w:pPr>
              <w:widowControl w:val="0"/>
              <w:jc w:val="both"/>
              <w:rPr>
                <w:rFonts w:eastAsia="Montserrat" w:cstheme="minorHAnsi"/>
                <w:b/>
                <w:color w:val="000000"/>
                <w:sz w:val="28"/>
                <w:szCs w:val="20"/>
              </w:rPr>
            </w:pPr>
          </w:p>
        </w:tc>
      </w:tr>
    </w:tbl>
    <w:p w:rsidR="002E7D2E" w:rsidRDefault="002E7D2E" w:rsidP="008918AF">
      <w:pPr>
        <w:spacing w:before="120" w:after="120" w:line="240" w:lineRule="auto"/>
        <w:jc w:val="both"/>
        <w:rPr>
          <w:rFonts w:eastAsia="Montserrat" w:cstheme="minorHAnsi"/>
          <w:b/>
          <w:color w:val="000000" w:themeColor="text1"/>
          <w:sz w:val="28"/>
          <w:szCs w:val="28"/>
        </w:rPr>
      </w:pPr>
    </w:p>
    <w:p w:rsidR="008918AF" w:rsidRPr="001D7011" w:rsidRDefault="008918AF" w:rsidP="00CB12C3">
      <w:pPr>
        <w:spacing w:before="120" w:after="120" w:line="240" w:lineRule="auto"/>
        <w:jc w:val="both"/>
        <w:rPr>
          <w:rFonts w:eastAsia="Montserrat" w:cstheme="minorHAnsi"/>
          <w:b/>
          <w:color w:val="000000" w:themeColor="text1"/>
          <w:sz w:val="28"/>
          <w:szCs w:val="28"/>
        </w:rPr>
      </w:pPr>
      <w:r w:rsidRPr="001D7011">
        <w:rPr>
          <w:rFonts w:eastAsia="Montserrat" w:cstheme="minorHAnsi"/>
          <w:b/>
          <w:color w:val="000000" w:themeColor="text1"/>
          <w:sz w:val="28"/>
          <w:szCs w:val="28"/>
        </w:rPr>
        <w:t>Si has llegado hasta acá es porque lograste completar una parte sustancial de este proceso formativo…</w:t>
      </w:r>
    </w:p>
    <w:p w:rsidR="008918AF" w:rsidRPr="001D7011" w:rsidRDefault="008918AF" w:rsidP="00CB12C3">
      <w:pPr>
        <w:spacing w:before="120" w:after="120" w:line="240" w:lineRule="auto"/>
        <w:jc w:val="both"/>
        <w:rPr>
          <w:rFonts w:eastAsia="Montserrat" w:cstheme="minorHAnsi"/>
          <w:color w:val="000000" w:themeColor="text1"/>
          <w:sz w:val="28"/>
          <w:szCs w:val="28"/>
        </w:rPr>
      </w:pPr>
      <w:r w:rsidRPr="001D7011">
        <w:rPr>
          <w:rFonts w:eastAsia="Montserrat" w:cstheme="minorHAnsi"/>
          <w:color w:val="000000" w:themeColor="text1"/>
          <w:sz w:val="28"/>
          <w:szCs w:val="28"/>
        </w:rPr>
        <w:t>En el recorrido, has conocido qué es una historia y los elementos que la componen, y con eso te atreviste a formular una breve propuesta de relato real; supiste qué es la mirada o el enfoque, revisaste los rasgos de una buena historia; también distinguiste la anécdota del tema, diferenciaste entre informar, opinar, interpretar y narrar, y cuáles son los aspectos a tener en cuenta cuando escribimos relatos testimoniales</w:t>
      </w:r>
      <w:r w:rsidR="00074E30">
        <w:rPr>
          <w:rFonts w:eastAsia="Montserrat" w:cstheme="minorHAnsi"/>
          <w:color w:val="000000" w:themeColor="text1"/>
          <w:sz w:val="28"/>
          <w:szCs w:val="28"/>
        </w:rPr>
        <w:t>. Ahora c</w:t>
      </w:r>
      <w:r w:rsidRPr="001D7011">
        <w:rPr>
          <w:rFonts w:eastAsia="Montserrat" w:cstheme="minorHAnsi"/>
          <w:color w:val="000000" w:themeColor="text1"/>
          <w:sz w:val="28"/>
          <w:szCs w:val="28"/>
        </w:rPr>
        <w:t>uentas con las herramientas para emprender el proceso de la investigación para narrar</w:t>
      </w:r>
      <w:r w:rsidR="00074E30">
        <w:rPr>
          <w:rFonts w:eastAsia="Montserrat" w:cstheme="minorHAnsi"/>
          <w:color w:val="000000" w:themeColor="text1"/>
          <w:sz w:val="28"/>
          <w:szCs w:val="28"/>
        </w:rPr>
        <w:t>. F</w:t>
      </w:r>
      <w:r w:rsidRPr="001D7011">
        <w:rPr>
          <w:rFonts w:eastAsia="Montserrat" w:cstheme="minorHAnsi"/>
          <w:color w:val="000000" w:themeColor="text1"/>
          <w:sz w:val="28"/>
          <w:szCs w:val="28"/>
        </w:rPr>
        <w:t xml:space="preserve">inalmente, supiste que el relato tiene una estructura y que puedes emplear unos procedimientos narrativos para componer la historia. </w:t>
      </w:r>
    </w:p>
    <w:p w:rsidR="008918AF" w:rsidRPr="003467B4" w:rsidRDefault="008918AF" w:rsidP="00CB12C3">
      <w:pPr>
        <w:spacing w:before="120" w:after="120" w:line="240" w:lineRule="auto"/>
        <w:jc w:val="both"/>
        <w:rPr>
          <w:rFonts w:eastAsia="Montserrat" w:cstheme="minorHAnsi"/>
          <w:color w:val="000000" w:themeColor="text1"/>
          <w:sz w:val="28"/>
          <w:szCs w:val="28"/>
        </w:rPr>
      </w:pPr>
      <w:r w:rsidRPr="003467B4">
        <w:rPr>
          <w:rFonts w:eastAsia="Montserrat" w:cstheme="minorHAnsi"/>
          <w:color w:val="000000" w:themeColor="text1"/>
          <w:sz w:val="28"/>
          <w:szCs w:val="28"/>
        </w:rPr>
        <w:t xml:space="preserve">Todos estos insumos serán muy útiles para que asumas el último reto que te tenemos: </w:t>
      </w:r>
    </w:p>
    <w:p w:rsidR="00CB12C3" w:rsidRDefault="008918AF" w:rsidP="00CB12C3">
      <w:pPr>
        <w:widowControl w:val="0"/>
        <w:spacing w:before="120" w:after="120" w:line="240" w:lineRule="auto"/>
        <w:jc w:val="both"/>
        <w:rPr>
          <w:rFonts w:eastAsia="Montserrat" w:cstheme="minorHAnsi"/>
          <w:color w:val="000000" w:themeColor="text1"/>
          <w:sz w:val="28"/>
          <w:szCs w:val="28"/>
        </w:rPr>
      </w:pPr>
      <w:r w:rsidRPr="00CB12C3">
        <w:rPr>
          <w:rFonts w:eastAsia="Montserrat" w:cstheme="minorHAnsi"/>
          <w:b/>
          <w:color w:val="000000" w:themeColor="text1"/>
          <w:sz w:val="28"/>
          <w:szCs w:val="28"/>
        </w:rPr>
        <w:t>Queremos que escr</w:t>
      </w:r>
      <w:r w:rsidR="00074E30">
        <w:rPr>
          <w:rFonts w:eastAsia="Montserrat" w:cstheme="minorHAnsi"/>
          <w:b/>
          <w:color w:val="000000" w:themeColor="text1"/>
          <w:sz w:val="28"/>
          <w:szCs w:val="28"/>
        </w:rPr>
        <w:t>ibas una versión de relato real</w:t>
      </w:r>
      <w:r w:rsidR="006F4420">
        <w:rPr>
          <w:rFonts w:eastAsia="Montserrat" w:cstheme="minorHAnsi"/>
          <w:color w:val="000000" w:themeColor="text1"/>
          <w:sz w:val="28"/>
          <w:szCs w:val="28"/>
        </w:rPr>
        <w:t>. P</w:t>
      </w:r>
      <w:r w:rsidRPr="001D7011">
        <w:rPr>
          <w:rFonts w:eastAsia="Montserrat" w:cstheme="minorHAnsi"/>
          <w:color w:val="000000" w:themeColor="text1"/>
          <w:sz w:val="28"/>
          <w:szCs w:val="28"/>
        </w:rPr>
        <w:t xml:space="preserve">uede ser la misma propuesta que entregaste en la Lección 1, pero esta vez haciendo uso de los contenidos desarrollados en el curso. </w:t>
      </w:r>
    </w:p>
    <w:p w:rsidR="002E7D2E" w:rsidRDefault="00CB12C3" w:rsidP="00CB12C3">
      <w:pPr>
        <w:widowControl w:val="0"/>
        <w:spacing w:before="120" w:after="120" w:line="240" w:lineRule="auto"/>
        <w:jc w:val="both"/>
        <w:rPr>
          <w:rFonts w:eastAsia="Montserrat" w:cstheme="minorHAnsi"/>
          <w:color w:val="000000"/>
          <w:sz w:val="28"/>
          <w:szCs w:val="20"/>
        </w:rPr>
      </w:pPr>
      <w:r>
        <w:rPr>
          <w:rFonts w:eastAsia="Montserrat" w:cstheme="minorHAnsi"/>
          <w:color w:val="000000"/>
          <w:sz w:val="28"/>
          <w:szCs w:val="20"/>
        </w:rPr>
        <w:t xml:space="preserve">Cuando hayas terminado, recuerda </w:t>
      </w:r>
      <w:r w:rsidRPr="00961D7C">
        <w:rPr>
          <w:rFonts w:eastAsia="Montserrat" w:cstheme="minorHAnsi"/>
          <w:color w:val="000000"/>
          <w:sz w:val="28"/>
          <w:szCs w:val="20"/>
        </w:rPr>
        <w:t>cargar</w:t>
      </w:r>
      <w:r>
        <w:rPr>
          <w:rFonts w:eastAsia="Montserrat" w:cstheme="minorHAnsi"/>
          <w:color w:val="000000"/>
          <w:sz w:val="28"/>
          <w:szCs w:val="20"/>
        </w:rPr>
        <w:t xml:space="preserve"> este documento a la</w:t>
      </w:r>
      <w:r w:rsidRPr="00961D7C">
        <w:rPr>
          <w:rFonts w:eastAsia="Montserrat" w:cstheme="minorHAnsi"/>
          <w:color w:val="000000"/>
          <w:sz w:val="28"/>
          <w:szCs w:val="20"/>
        </w:rPr>
        <w:t xml:space="preserve"> plataforma </w:t>
      </w:r>
      <w:r>
        <w:rPr>
          <w:rFonts w:eastAsia="Montserrat" w:cstheme="minorHAnsi"/>
          <w:color w:val="000000"/>
          <w:sz w:val="28"/>
          <w:szCs w:val="20"/>
        </w:rPr>
        <w:t xml:space="preserve">usando el </w:t>
      </w:r>
      <w:r w:rsidRPr="00961D7C">
        <w:rPr>
          <w:rFonts w:eastAsia="Montserrat" w:cstheme="minorHAnsi"/>
          <w:color w:val="000000"/>
          <w:sz w:val="28"/>
          <w:szCs w:val="20"/>
        </w:rPr>
        <w:t>botón</w:t>
      </w:r>
      <w:r>
        <w:rPr>
          <w:rFonts w:eastAsia="Montserrat" w:cstheme="minorHAnsi"/>
          <w:color w:val="000000"/>
          <w:sz w:val="28"/>
          <w:szCs w:val="20"/>
        </w:rPr>
        <w:t xml:space="preserve"> correspondiente en el aula.</w:t>
      </w:r>
    </w:p>
    <w:p w:rsidR="00CB12C3" w:rsidRPr="00961D7C" w:rsidRDefault="00CB12C3" w:rsidP="00CB12C3">
      <w:pPr>
        <w:widowControl w:val="0"/>
        <w:spacing w:before="120" w:after="120" w:line="240" w:lineRule="auto"/>
        <w:jc w:val="both"/>
        <w:rPr>
          <w:rFonts w:cstheme="minorHAnsi"/>
          <w:color w:val="000000"/>
          <w:sz w:val="28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350"/>
      </w:tblGrid>
      <w:tr w:rsidR="002E7D2E" w:rsidTr="00C26872">
        <w:trPr>
          <w:trHeight w:val="74"/>
        </w:trPr>
        <w:tc>
          <w:tcPr>
            <w:tcW w:w="9350" w:type="dxa"/>
            <w:shd w:val="clear" w:color="auto" w:fill="D0CECE" w:themeFill="background2" w:themeFillShade="E6"/>
          </w:tcPr>
          <w:p w:rsidR="006F4420" w:rsidRDefault="006F4420" w:rsidP="006F4420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Escribe aquí tu respuesta </w:t>
            </w:r>
          </w:p>
          <w:p w:rsidR="002E7D2E" w:rsidRDefault="002E7D2E" w:rsidP="00C26872">
            <w:pPr>
              <w:rPr>
                <w:rFonts w:cstheme="minorHAnsi"/>
                <w:sz w:val="28"/>
              </w:rPr>
            </w:pPr>
          </w:p>
          <w:p w:rsidR="002E7D2E" w:rsidRDefault="002E7D2E" w:rsidP="00C26872">
            <w:pPr>
              <w:rPr>
                <w:rFonts w:cstheme="minorHAnsi"/>
                <w:sz w:val="28"/>
              </w:rPr>
            </w:pPr>
          </w:p>
        </w:tc>
      </w:tr>
    </w:tbl>
    <w:p w:rsidR="00D44095" w:rsidRDefault="00D44095">
      <w:pPr>
        <w:rPr>
          <w:rFonts w:cstheme="minorHAnsi"/>
          <w:sz w:val="28"/>
        </w:rPr>
      </w:pPr>
      <w:r>
        <w:rPr>
          <w:rFonts w:cstheme="minorHAnsi"/>
          <w:sz w:val="28"/>
        </w:rPr>
        <w:br w:type="page"/>
      </w:r>
    </w:p>
    <w:p w:rsidR="00505037" w:rsidRDefault="00505037" w:rsidP="004625B7">
      <w:pPr>
        <w:spacing w:after="0"/>
        <w:rPr>
          <w:rFonts w:cstheme="minorHAnsi"/>
          <w:sz w:val="28"/>
        </w:rPr>
      </w:pPr>
      <w:bookmarkStart w:id="0" w:name="_GoBack"/>
      <w:bookmarkEnd w:id="0"/>
    </w:p>
    <w:p w:rsidR="00505037" w:rsidRDefault="00505037">
      <w:pPr>
        <w:rPr>
          <w:rFonts w:cstheme="minorHAnsi"/>
          <w:sz w:val="28"/>
        </w:rPr>
      </w:pPr>
    </w:p>
    <w:p w:rsidR="00505037" w:rsidRDefault="00505037" w:rsidP="004625B7">
      <w:pPr>
        <w:spacing w:after="0"/>
        <w:rPr>
          <w:rFonts w:cstheme="minorHAnsi"/>
          <w:sz w:val="28"/>
        </w:rPr>
      </w:pPr>
    </w:p>
    <w:p w:rsidR="00EE147F" w:rsidRDefault="00EE147F" w:rsidP="004625B7">
      <w:pPr>
        <w:spacing w:after="0"/>
        <w:rPr>
          <w:rFonts w:cstheme="minorHAnsi"/>
          <w:sz w:val="28"/>
        </w:rPr>
      </w:pPr>
    </w:p>
    <w:p w:rsidR="00E35C03" w:rsidRDefault="00E35C03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F53F3D" w:rsidRDefault="00F53F3D" w:rsidP="00EE147F">
      <w:pPr>
        <w:rPr>
          <w:rFonts w:cstheme="minorHAnsi"/>
          <w:sz w:val="28"/>
          <w:lang w:val="es-VE"/>
        </w:rPr>
      </w:pPr>
    </w:p>
    <w:p w:rsidR="00EE147F" w:rsidRPr="00EE147F" w:rsidRDefault="00EE147F" w:rsidP="00EE147F">
      <w:pPr>
        <w:rPr>
          <w:rFonts w:cstheme="minorHAnsi"/>
          <w:sz w:val="28"/>
          <w:lang w:val="es-VE"/>
        </w:rPr>
      </w:pPr>
      <w:r w:rsidRPr="004F5382">
        <w:rPr>
          <w:rFonts w:ascii="Trebuchet MS" w:eastAsia="Montserrat" w:hAnsi="Trebuchet MS" w:cstheme="majorHAnsi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1675575</wp:posOffset>
            </wp:positionV>
            <wp:extent cx="2460681" cy="2724786"/>
            <wp:effectExtent l="0" t="0" r="0" b="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681" cy="2724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147F" w:rsidRPr="00EE1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65" w:rsidRDefault="00BA4165" w:rsidP="00F6190A">
      <w:pPr>
        <w:spacing w:after="0" w:line="240" w:lineRule="auto"/>
      </w:pPr>
      <w:r>
        <w:separator/>
      </w:r>
    </w:p>
  </w:endnote>
  <w:endnote w:type="continuationSeparator" w:id="0">
    <w:p w:rsidR="00BA4165" w:rsidRDefault="00BA4165" w:rsidP="00F6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altName w:val="Sitka Small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741157"/>
      <w:docPartObj>
        <w:docPartGallery w:val="Page Numbers (Bottom of Page)"/>
        <w:docPartUnique/>
      </w:docPartObj>
    </w:sdtPr>
    <w:sdtEndPr/>
    <w:sdtContent>
      <w:p w:rsidR="002B50EC" w:rsidRDefault="006C38A5">
        <w:pPr>
          <w:pStyle w:val="Piedepgina"/>
          <w:jc w:val="right"/>
        </w:pPr>
        <w:r>
          <w:rPr>
            <w:rFonts w:ascii="Times New Roman" w:hAnsi="Times New Roman" w:cs="Times New Roman"/>
            <w:noProof/>
            <w:sz w:val="24"/>
            <w:szCs w:val="24"/>
            <w:lang w:eastAsia="es-ES"/>
          </w:rPr>
          <mc:AlternateContent>
            <mc:Choice Requires="wps">
              <w:drawing>
                <wp:anchor distT="36576" distB="36576" distL="36576" distR="36576" simplePos="0" relativeHeight="251661312" behindDoc="0" locked="0" layoutInCell="1" allowOverlap="1">
                  <wp:simplePos x="0" y="0"/>
                  <wp:positionH relativeFrom="column">
                    <wp:posOffset>-2346446</wp:posOffset>
                  </wp:positionH>
                  <wp:positionV relativeFrom="paragraph">
                    <wp:posOffset>-2728255</wp:posOffset>
                  </wp:positionV>
                  <wp:extent cx="4104005" cy="135890"/>
                  <wp:effectExtent l="635" t="381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6200000">
                            <a:off x="0" y="0"/>
                            <a:ext cx="4104005" cy="135890"/>
                          </a:xfrm>
                          <a:prstGeom prst="rect">
                            <a:avLst/>
                          </a:prstGeom>
                          <a:solidFill>
                            <a:srgbClr val="EC633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257B3FA" id="Rectángulo 3" o:spid="_x0000_s1026" style="position:absolute;margin-left:-184.75pt;margin-top:-214.8pt;width:323.15pt;height:10.7pt;rotation:-9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" fillcolor="#ec633d" stroked="f" strokecolor="black [0]" strokeweight="0" insetpen="t">
                  <v:shadow color="#ffc000"/>
                  <v:textbox inset="2.88pt,2.88pt,2.88pt,2.88pt"/>
                </v:rect>
              </w:pict>
            </mc:Fallback>
          </mc:AlternateContent>
        </w:r>
        <w:r w:rsidR="00476CC7">
          <w:rPr>
            <w:rFonts w:ascii="Times New Roman" w:hAnsi="Times New Roman" w:cs="Times New Roman"/>
            <w:noProof/>
            <w:sz w:val="24"/>
            <w:szCs w:val="24"/>
            <w:lang w:eastAsia="es-ES"/>
          </w:rPr>
          <w:drawing>
            <wp:anchor distT="36576" distB="36576" distL="36576" distR="36576" simplePos="0" relativeHeight="251658240" behindDoc="0" locked="0" layoutInCell="1" allowOverlap="1">
              <wp:simplePos x="0" y="0"/>
              <wp:positionH relativeFrom="column">
                <wp:posOffset>2425519</wp:posOffset>
              </wp:positionH>
              <wp:positionV relativeFrom="paragraph">
                <wp:posOffset>62230</wp:posOffset>
              </wp:positionV>
              <wp:extent cx="1195070" cy="579120"/>
              <wp:effectExtent l="0" t="0" r="5080" b="0"/>
              <wp:wrapNone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9507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B50EC">
          <w:fldChar w:fldCharType="begin"/>
        </w:r>
        <w:r w:rsidR="002B50EC">
          <w:instrText>PAGE   \* MERGEFORMAT</w:instrText>
        </w:r>
        <w:r w:rsidR="002B50EC">
          <w:fldChar w:fldCharType="separate"/>
        </w:r>
        <w:r w:rsidR="00A76E12">
          <w:rPr>
            <w:noProof/>
          </w:rPr>
          <w:t>2</w:t>
        </w:r>
        <w:r w:rsidR="002B50EC">
          <w:fldChar w:fldCharType="end"/>
        </w:r>
      </w:p>
    </w:sdtContent>
  </w:sdt>
  <w:p w:rsidR="002B50EC" w:rsidRPr="001F2393" w:rsidRDefault="002B50EC" w:rsidP="002B50EC">
    <w:pPr>
      <w:widowControl w:val="0"/>
      <w:rPr>
        <w:rFonts w:cstheme="minorHAnsi"/>
        <w:color w:val="000000" w:themeColor="text1"/>
      </w:rPr>
    </w:pPr>
    <w:r w:rsidRPr="001F2393">
      <w:rPr>
        <w:rFonts w:cstheme="minorHAnsi"/>
        <w:color w:val="000000" w:themeColor="text1"/>
      </w:rPr>
      <w:t xml:space="preserve">Comenzar a Contar(Nos) </w:t>
    </w:r>
  </w:p>
  <w:p w:rsidR="00F6190A" w:rsidRDefault="00F619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65" w:rsidRDefault="00BA4165" w:rsidP="00F6190A">
      <w:pPr>
        <w:spacing w:after="0" w:line="240" w:lineRule="auto"/>
      </w:pPr>
      <w:r>
        <w:separator/>
      </w:r>
    </w:p>
  </w:footnote>
  <w:footnote w:type="continuationSeparator" w:id="0">
    <w:p w:rsidR="00BA4165" w:rsidRDefault="00BA4165" w:rsidP="00F61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0EC" w:rsidRDefault="00CA3056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>
              <wp:simplePos x="0" y="0"/>
              <wp:positionH relativeFrom="column">
                <wp:posOffset>-1874006</wp:posOffset>
              </wp:positionH>
              <wp:positionV relativeFrom="paragraph">
                <wp:posOffset>3088980</wp:posOffset>
              </wp:positionV>
              <wp:extent cx="2950845" cy="231140"/>
              <wp:effectExtent l="127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2950845" cy="231140"/>
                      </a:xfrm>
                      <a:prstGeom prst="rect">
                        <a:avLst/>
                      </a:prstGeom>
                      <a:solidFill>
                        <a:srgbClr val="23997A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FFC00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13B80" id="Rectángulo 4" o:spid="_x0000_s1026" style="position:absolute;margin-left:-147.55pt;margin-top:243.25pt;width:232.35pt;height:18.2pt;rotation:-9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" fillcolor="#23997a" stroked="f" strokecolor="black [0]" strokeweight="0" insetpen="t">
              <v:shadow color="#ffc000"/>
              <v:textbox inset="2.88pt,2.88pt,2.88pt,2.88p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1C"/>
    <w:rsid w:val="000361E6"/>
    <w:rsid w:val="00074E30"/>
    <w:rsid w:val="000A4639"/>
    <w:rsid w:val="000B241C"/>
    <w:rsid w:val="000B3409"/>
    <w:rsid w:val="000E5B25"/>
    <w:rsid w:val="0015339B"/>
    <w:rsid w:val="001865D8"/>
    <w:rsid w:val="001A5A5D"/>
    <w:rsid w:val="001B7963"/>
    <w:rsid w:val="001C234C"/>
    <w:rsid w:val="001D7011"/>
    <w:rsid w:val="001F2393"/>
    <w:rsid w:val="00202C7A"/>
    <w:rsid w:val="00214C08"/>
    <w:rsid w:val="0023189F"/>
    <w:rsid w:val="0024341E"/>
    <w:rsid w:val="00251596"/>
    <w:rsid w:val="0025211F"/>
    <w:rsid w:val="00255BAA"/>
    <w:rsid w:val="00260550"/>
    <w:rsid w:val="00265423"/>
    <w:rsid w:val="00270A1A"/>
    <w:rsid w:val="002B50EC"/>
    <w:rsid w:val="002E7D2E"/>
    <w:rsid w:val="00310331"/>
    <w:rsid w:val="00317B36"/>
    <w:rsid w:val="00320F6A"/>
    <w:rsid w:val="003467B4"/>
    <w:rsid w:val="00365179"/>
    <w:rsid w:val="003B0173"/>
    <w:rsid w:val="003C4FF5"/>
    <w:rsid w:val="003D2471"/>
    <w:rsid w:val="00432BDB"/>
    <w:rsid w:val="00454EA1"/>
    <w:rsid w:val="004625B7"/>
    <w:rsid w:val="00476CC7"/>
    <w:rsid w:val="004A5554"/>
    <w:rsid w:val="004F1C55"/>
    <w:rsid w:val="004F37C5"/>
    <w:rsid w:val="005010D6"/>
    <w:rsid w:val="0050188E"/>
    <w:rsid w:val="005025AF"/>
    <w:rsid w:val="00505037"/>
    <w:rsid w:val="005122F7"/>
    <w:rsid w:val="005662AC"/>
    <w:rsid w:val="00593666"/>
    <w:rsid w:val="005A4959"/>
    <w:rsid w:val="005A66B0"/>
    <w:rsid w:val="00603CD6"/>
    <w:rsid w:val="00640AAF"/>
    <w:rsid w:val="006B35F4"/>
    <w:rsid w:val="006C38A5"/>
    <w:rsid w:val="006C6B94"/>
    <w:rsid w:val="006E447C"/>
    <w:rsid w:val="006F0BF1"/>
    <w:rsid w:val="006F4420"/>
    <w:rsid w:val="007027DF"/>
    <w:rsid w:val="00702E7F"/>
    <w:rsid w:val="00714A4E"/>
    <w:rsid w:val="00726F45"/>
    <w:rsid w:val="00790611"/>
    <w:rsid w:val="007B1673"/>
    <w:rsid w:val="007B3A2E"/>
    <w:rsid w:val="007E315A"/>
    <w:rsid w:val="007F4753"/>
    <w:rsid w:val="008009BD"/>
    <w:rsid w:val="00856C69"/>
    <w:rsid w:val="00861580"/>
    <w:rsid w:val="008918AF"/>
    <w:rsid w:val="00911DEB"/>
    <w:rsid w:val="0094056B"/>
    <w:rsid w:val="00941673"/>
    <w:rsid w:val="00952FD8"/>
    <w:rsid w:val="0095376E"/>
    <w:rsid w:val="00961D7C"/>
    <w:rsid w:val="009A1FCE"/>
    <w:rsid w:val="009C16D3"/>
    <w:rsid w:val="009F7EFD"/>
    <w:rsid w:val="00A02C86"/>
    <w:rsid w:val="00A10040"/>
    <w:rsid w:val="00A42CD6"/>
    <w:rsid w:val="00A657AF"/>
    <w:rsid w:val="00A6731B"/>
    <w:rsid w:val="00A76E12"/>
    <w:rsid w:val="00AA1C4B"/>
    <w:rsid w:val="00AE3C8C"/>
    <w:rsid w:val="00B501F5"/>
    <w:rsid w:val="00B50351"/>
    <w:rsid w:val="00B70292"/>
    <w:rsid w:val="00B86C0F"/>
    <w:rsid w:val="00B92018"/>
    <w:rsid w:val="00BA4165"/>
    <w:rsid w:val="00BB4A3A"/>
    <w:rsid w:val="00BC0B44"/>
    <w:rsid w:val="00BC5362"/>
    <w:rsid w:val="00BE036E"/>
    <w:rsid w:val="00C4275B"/>
    <w:rsid w:val="00C50CD5"/>
    <w:rsid w:val="00C62EF3"/>
    <w:rsid w:val="00C70C77"/>
    <w:rsid w:val="00C70D5E"/>
    <w:rsid w:val="00C8429F"/>
    <w:rsid w:val="00CA3056"/>
    <w:rsid w:val="00CB12C3"/>
    <w:rsid w:val="00CC6BE3"/>
    <w:rsid w:val="00D37083"/>
    <w:rsid w:val="00D44095"/>
    <w:rsid w:val="00D44F26"/>
    <w:rsid w:val="00D66EAB"/>
    <w:rsid w:val="00DA4043"/>
    <w:rsid w:val="00DB252F"/>
    <w:rsid w:val="00DB4E10"/>
    <w:rsid w:val="00DF3F39"/>
    <w:rsid w:val="00E12C19"/>
    <w:rsid w:val="00E15328"/>
    <w:rsid w:val="00E35C03"/>
    <w:rsid w:val="00E50D51"/>
    <w:rsid w:val="00E51332"/>
    <w:rsid w:val="00E705E2"/>
    <w:rsid w:val="00EB7778"/>
    <w:rsid w:val="00EE147F"/>
    <w:rsid w:val="00F44362"/>
    <w:rsid w:val="00F479EE"/>
    <w:rsid w:val="00F53F3D"/>
    <w:rsid w:val="00F6190A"/>
    <w:rsid w:val="00F740DC"/>
    <w:rsid w:val="00F845CB"/>
    <w:rsid w:val="00FA322A"/>
    <w:rsid w:val="00FD1C55"/>
    <w:rsid w:val="00FE696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AEDCB7-FB6C-4C1B-9003-F83A7611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1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90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1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90A"/>
    <w:rPr>
      <w:lang w:val="es-ES"/>
    </w:rPr>
  </w:style>
  <w:style w:type="table" w:styleId="Tablaconcuadrcula">
    <w:name w:val="Table Grid"/>
    <w:basedOn w:val="Tablanormal"/>
    <w:uiPriority w:val="39"/>
    <w:rsid w:val="0025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2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FD8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Cardoza</dc:creator>
  <cp:keywords/>
  <dc:description/>
  <cp:lastModifiedBy>Reinaldo Cardoza</cp:lastModifiedBy>
  <cp:revision>3</cp:revision>
  <dcterms:created xsi:type="dcterms:W3CDTF">2021-10-17T12:32:00Z</dcterms:created>
  <dcterms:modified xsi:type="dcterms:W3CDTF">2021-10-17T14:54:00Z</dcterms:modified>
</cp:coreProperties>
</file>